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Charlas de cinco minutos para contratistas</w:t>
      </w:r>
    </w:p>
    <w:p>
      <w:r>
        <w:t xml:space="preserve">Pack de veinte charlas de seguridad para dar al inicio del turno en </w:t>
      </w:r>
      <w:r>
        <w:rPr>
          <w:b/>
          <w:bCs/>
        </w:rPr>
        <w:t xml:space="preserve">[nombre del sitio]</w:t>
      </w:r>
      <w:r>
        <w:t xml:space="preserve">, a las cuadrillas de las empresas contratistas de </w:t>
      </w:r>
      <w:r>
        <w:rPr>
          <w:b/>
          <w:bCs/>
        </w:rPr>
        <w:t xml:space="preserve">[Razón social de la empresa]</w:t>
      </w:r>
      <w:r>
        <w:t xml:space="preserve">.</w:t>
      </w:r>
    </w:p>
    <w:p>
      <w:pPr>
        <w:pStyle w:val="Heading2"/>
      </w:pPr>
      <w:r>
        <w:t xml:space="preserve">Cómo se da una charla</w:t>
      </w:r>
    </w:p>
    <w:p>
      <w:pPr>
        <w:numPr>
          <w:ilvl w:val="0"/>
          <w:numId w:val="2"/>
        </w:numPr>
      </w:pPr>
      <w:r>
        <w:t xml:space="preserve">Elija la charla que corresponde a la tarea del día y léala antes.</w:t>
      </w:r>
    </w:p>
    <w:p>
      <w:pPr>
        <w:numPr>
          <w:ilvl w:val="0"/>
          <w:numId w:val="2"/>
        </w:numPr>
      </w:pPr>
      <w:r>
        <w:t xml:space="preserve">Reúna a la cuadrilla al inicio del turno, en un lugar donde se escuche, sin máquinas funcionando.</w:t>
      </w:r>
    </w:p>
    <w:p>
      <w:pPr>
        <w:numPr>
          <w:ilvl w:val="0"/>
          <w:numId w:val="2"/>
        </w:numPr>
      </w:pPr>
      <w:r>
        <w:t xml:space="preserve">Diga el punto en una frase, cuente lo que hay que saber con sus palabras y dé un ejemplo del propio sitio.</w:t>
      </w:r>
    </w:p>
    <w:p>
      <w:pPr>
        <w:numPr>
          <w:ilvl w:val="0"/>
          <w:numId w:val="2"/>
        </w:numPr>
      </w:pPr>
      <w:r>
        <w:t xml:space="preserve">Haga la pregunta y espere las respuestas. Corrija con calma y sin dejar a nadie en evidencia.</w:t>
      </w:r>
    </w:p>
    <w:p>
      <w:pPr>
        <w:numPr>
          <w:ilvl w:val="0"/>
          <w:numId w:val="2"/>
        </w:numPr>
      </w:pPr>
      <w:r>
        <w:t xml:space="preserve">Cierre con lo que se hace distinto hoy y quién lo controla.</w:t>
      </w:r>
    </w:p>
    <w:p>
      <w:pPr>
        <w:numPr>
          <w:ilvl w:val="0"/>
          <w:numId w:val="2"/>
        </w:numPr>
      </w:pPr>
      <w:r>
        <w:t xml:space="preserve">Complete el registro de asistencia del anexo. Si surgió algo para resolver, anótelo y asigne quién lo resuelve.</w:t>
      </w:r>
    </w:p>
    <w:p>
      <w:pPr>
        <w:pStyle w:val="Note"/>
      </w:pPr>
      <w:r>
        <w:t xml:space="preserve">La charla dura alrededor de cinco minutos. La planilla se firma después de darla y no la reemplaza.</w:t>
      </w:r>
    </w:p>
    <w:p>
      <w:pPr>
        <w:pStyle w:val="Heading1"/>
        <w:keepLines/>
      </w:pPr>
      <w:r>
        <w:t xml:space="preserve">1. Enganche en altura durante los traslados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mayor riesgo de una caída está en los traslados, cuando se pasa de un punto de anclaje a otro.</w:t>
      </w:r>
    </w:p>
    <w:p>
      <w:pPr>
        <w:keepNext/>
        <w:keepLines/>
        <w:numPr>
          <w:ilvl w:val="0"/>
          <w:numId w:val="1"/>
        </w:numPr>
      </w:pPr>
      <w:r>
        <w:t xml:space="preserve">Pase de a un gancho con el doble cabo: siempre queda uno enganchado.</w:t>
      </w:r>
    </w:p>
    <w:p>
      <w:pPr>
        <w:keepNext/>
        <w:keepLines/>
        <w:numPr>
          <w:ilvl w:val="0"/>
          <w:numId w:val="1"/>
        </w:numPr>
      </w:pPr>
      <w:r>
        <w:t xml:space="preserve">Antes de engancharse, mire el punto: tiene que ser estructural, no una cañería.</w:t>
      </w:r>
    </w:p>
    <w:p>
      <w:pPr>
        <w:keepNext/>
        <w:keepLines/>
        <w:numPr>
          <w:ilvl w:val="0"/>
          <w:numId w:val="1"/>
        </w:numPr>
      </w:pPr>
      <w:r>
        <w:t xml:space="preserve">Cabo corto y sin flojedad: una caída corta golpea menos.</w:t>
      </w:r>
    </w:p>
    <w:p>
      <w:pPr>
        <w:keepNext/>
        <w:keepLines/>
        <w:numPr>
          <w:ilvl w:val="0"/>
          <w:numId w:val="1"/>
        </w:numPr>
      </w:pPr>
      <w:r>
        <w:t xml:space="preserve">Si no hay dónde engancharse, no se pasa: se avisa.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¿Dónde se engancha cada uno para cruzar de un lado al otro de hoy?</w:t>
      </w:r>
    </w:p>
    <w:p>
      <w:pPr>
        <w:pStyle w:val="Heading1"/>
        <w:keepLines/>
      </w:pPr>
      <w:r>
        <w:t xml:space="preserve">2. Techos frágiles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 techo de chapa traslúcida, de fibrocemento o con mucho óxido no aguanta a una persona.</w:t>
      </w:r>
    </w:p>
    <w:p>
      <w:pPr>
        <w:keepNext/>
        <w:keepLines/>
        <w:numPr>
          <w:ilvl w:val="0"/>
          <w:numId w:val="1"/>
        </w:numPr>
      </w:pPr>
      <w:r>
        <w:t xml:space="preserve">Un techo que no conoce se trata como frágil hasta que se demuestre lo contrario.</w:t>
      </w:r>
    </w:p>
    <w:p>
      <w:pPr>
        <w:keepNext/>
        <w:keepLines/>
        <w:numPr>
          <w:ilvl w:val="0"/>
          <w:numId w:val="1"/>
        </w:numPr>
      </w:pPr>
      <w:r>
        <w:t xml:space="preserve">Se camina por pasarelas y por las zonas indicadas, nunca por el medio de las chapas.</w:t>
      </w:r>
    </w:p>
    <w:p>
      <w:pPr>
        <w:keepNext/>
        <w:keepLines/>
        <w:numPr>
          <w:ilvl w:val="0"/>
          <w:numId w:val="1"/>
        </w:numPr>
      </w:pPr>
      <w:r>
        <w:t xml:space="preserve">Se mantiene el enganche mientras se está sobre el techo.</w:t>
      </w:r>
    </w:p>
    <w:p>
      <w:pPr>
        <w:keepNext/>
        <w:keepLines/>
        <w:numPr>
          <w:ilvl w:val="0"/>
          <w:numId w:val="1"/>
        </w:numPr>
      </w:pPr>
      <w:r>
        <w:t xml:space="preserve">Los huecos y los bordes se señalizan y se cubren o se protegen.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¿Cómo distinguimos desde arriba una chapa traslúcida de una común?</w:t>
      </w:r>
    </w:p>
    <w:p>
      <w:pPr>
        <w:pStyle w:val="Heading1"/>
        <w:keepLines/>
      </w:pPr>
      <w:r>
        <w:t xml:space="preserve">3. Escaleras portátiles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escalera portátil se revisa antes de cada uso y no se usa como plataforma de trabajo.</w:t>
      </w:r>
    </w:p>
    <w:p>
      <w:pPr>
        <w:keepNext/>
        <w:keepLines/>
        <w:numPr>
          <w:ilvl w:val="0"/>
          <w:numId w:val="1"/>
        </w:numPr>
      </w:pPr>
      <w:r>
        <w:t xml:space="preserve">Antes de subir, mire los largueros, los peldaños y las zapatas.</w:t>
      </w:r>
    </w:p>
    <w:p>
      <w:pPr>
        <w:keepNext/>
        <w:keepLines/>
        <w:numPr>
          <w:ilvl w:val="0"/>
          <w:numId w:val="1"/>
        </w:numPr>
      </w:pPr>
      <w:r>
        <w:t xml:space="preserve">Apóyela sobre piso firme y parejo, con la inclinación que indica el fabricante.</w:t>
      </w:r>
    </w:p>
    <w:p>
      <w:pPr>
        <w:keepNext/>
        <w:keepLines/>
        <w:numPr>
          <w:ilvl w:val="0"/>
          <w:numId w:val="1"/>
        </w:numPr>
      </w:pPr>
      <w:r>
        <w:t xml:space="preserve">Suba y baje de frente, con tres puntos de apoyo, sin cargar nada en las manos.</w:t>
      </w:r>
    </w:p>
    <w:p>
      <w:pPr>
        <w:keepNext/>
        <w:keepLines/>
        <w:numPr>
          <w:ilvl w:val="0"/>
          <w:numId w:val="1"/>
        </w:numPr>
      </w:pPr>
      <w:r>
        <w:t xml:space="preserve">No se sube a los últimos peldaños ni se estira el cuerpo hacia el costado: se baja y se corre la escalera.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miramos de la escalera antes de subir?</w:t>
      </w:r>
    </w:p>
    <w:p>
      <w:pPr>
        <w:pStyle w:val="Heading1"/>
        <w:keepLines/>
      </w:pPr>
      <w:r>
        <w:t xml:space="preserve">4. La tarjeta del andamio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 andamio se sube solo si la tarjeta del acceso dice que hoy está habilitado.</w:t>
      </w:r>
    </w:p>
    <w:p>
      <w:pPr>
        <w:keepNext/>
        <w:keepLines/>
        <w:numPr>
          <w:ilvl w:val="0"/>
          <w:numId w:val="1"/>
        </w:numPr>
      </w:pPr>
      <w:r>
        <w:t xml:space="preserve">Verde: habilitado. Amarillo: con una restricción escrita, que se lee y se cumple. Rojo o sin tarjeta: no se sube.</w:t>
      </w:r>
    </w:p>
    <w:p>
      <w:pPr>
        <w:keepNext/>
        <w:keepLines/>
        <w:numPr>
          <w:ilvl w:val="0"/>
          <w:numId w:val="1"/>
        </w:numPr>
      </w:pPr>
      <w:r>
        <w:t xml:space="preserve">Si la fecha de la última inspección es vieja, no se sube.</w:t>
      </w:r>
    </w:p>
    <w:p>
      <w:pPr>
        <w:keepNext/>
        <w:keepLines/>
        <w:numPr>
          <w:ilvl w:val="0"/>
          <w:numId w:val="1"/>
        </w:numPr>
      </w:pPr>
      <w:r>
        <w:t xml:space="preserve">Nadie retira una diagonal, una baranda o un anclaje para hacer lugar.</w:t>
      </w:r>
    </w:p>
    <w:p>
      <w:pPr>
        <w:keepNext/>
        <w:keepLines/>
        <w:numPr>
          <w:ilvl w:val="0"/>
          <w:numId w:val="1"/>
        </w:numPr>
      </w:pPr>
      <w:r>
        <w:t xml:space="preserve">Después de modificar el andamio, de un golpe o de una tormenta, se vuelve a inspeccionar.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hacemos si falta una baranda en el lado por donde tenemos que trabajar?</w:t>
      </w:r>
    </w:p>
    <w:p>
      <w:pPr>
        <w:pStyle w:val="Heading1"/>
        <w:keepLines/>
      </w:pPr>
      <w:r>
        <w:t xml:space="preserve">5. Un candado por persona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nadie toca un equipo hasta que su energía está cortada, bloqueada y comprobada, con su propio candado.</w:t>
      </w:r>
    </w:p>
    <w:p>
      <w:pPr>
        <w:keepNext/>
        <w:keepLines/>
        <w:numPr>
          <w:ilvl w:val="0"/>
          <w:numId w:val="1"/>
        </w:numPr>
      </w:pPr>
      <w:r>
        <w:t xml:space="preserve">Cada persona que trabaja en el equipo pone su candado y guarda su llave en el bolsillo.</w:t>
      </w:r>
    </w:p>
    <w:p>
      <w:pPr>
        <w:keepNext/>
        <w:keepLines/>
        <w:numPr>
          <w:ilvl w:val="0"/>
          <w:numId w:val="1"/>
        </w:numPr>
      </w:pPr>
      <w:r>
        <w:t xml:space="preserve">Se corta la energía, se bloquea, se etiqueta y se comprueba que el equipo no arranca.</w:t>
      </w:r>
    </w:p>
    <w:p>
      <w:pPr>
        <w:keepNext/>
        <w:keepLines/>
        <w:numPr>
          <w:ilvl w:val="0"/>
          <w:numId w:val="1"/>
        </w:numPr>
      </w:pPr>
      <w:r>
        <w:t xml:space="preserve">El candado lo saca quien lo puso, nadie más.</w:t>
      </w:r>
    </w:p>
    <w:p>
      <w:pPr>
        <w:keepNext/>
        <w:keepLines/>
        <w:numPr>
          <w:ilvl w:val="0"/>
          <w:numId w:val="1"/>
        </w:numPr>
      </w:pPr>
      <w:r>
        <w:t xml:space="preserve">Si alguien no está, su candado sigue puesto hasta que se resuelve según el procedimiento.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¿Cómo comprobamos que el equipo realmente no puede arrancar?</w:t>
      </w:r>
    </w:p>
    <w:p>
      <w:pPr>
        <w:pStyle w:val="Heading1"/>
        <w:keepLines/>
      </w:pPr>
      <w:r>
        <w:t xml:space="preserve">6. Trabajo en caliente y guardia de fuego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chispa llega a lugares que no se ven, y el fuego puede empezar mucho después de terminar el trabajo.</w:t>
      </w:r>
    </w:p>
    <w:p>
      <w:pPr>
        <w:keepNext/>
        <w:keepLines/>
        <w:numPr>
          <w:ilvl w:val="0"/>
          <w:numId w:val="1"/>
        </w:numPr>
      </w:pPr>
      <w:r>
        <w:t xml:space="preserve">Antes de soldar o cortar, se retira o se cubre todo lo que puede arder en el área.</w:t>
      </w:r>
    </w:p>
    <w:p>
      <w:pPr>
        <w:keepNext/>
        <w:keepLines/>
        <w:numPr>
          <w:ilvl w:val="0"/>
          <w:numId w:val="1"/>
        </w:numPr>
      </w:pPr>
      <w:r>
        <w:t xml:space="preserve">Una persona vigila con un extintor en la mano: es la guardia de fuego, y solo hace eso.</w:t>
      </w:r>
    </w:p>
    <w:p>
      <w:pPr>
        <w:keepNext/>
        <w:keepLines/>
        <w:numPr>
          <w:ilvl w:val="0"/>
          <w:numId w:val="1"/>
        </w:numPr>
      </w:pPr>
      <w:r>
        <w:t xml:space="preserve">Al terminar, la vigilancia sigue el tiempo que fija el procedimiento, y se revisa el lugar y los lugares de abajo.</w:t>
      </w:r>
    </w:p>
    <w:p>
      <w:pPr>
        <w:keepNext/>
        <w:keepLines/>
        <w:numPr>
          <w:ilvl w:val="0"/>
          <w:numId w:val="1"/>
        </w:numPr>
      </w:pPr>
      <w:r>
        <w:t xml:space="preserve">Los extintores se verifican antes de empezar: en su lugar y con la carga al día.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¿Adónde pueden caer las chispas de hoy, incluido el piso de abajo?</w:t>
      </w:r>
    </w:p>
    <w:p>
      <w:pPr>
        <w:pStyle w:val="Heading1"/>
        <w:keepLines/>
      </w:pPr>
      <w:r>
        <w:t xml:space="preserve">7. Nadie debajo de la carga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carga suspendida puede caer. Nadie se ubica debajo ni dentro de su recorrido.</w:t>
      </w:r>
    </w:p>
    <w:p>
      <w:pPr>
        <w:keepNext/>
        <w:keepLines/>
        <w:numPr>
          <w:ilvl w:val="0"/>
          <w:numId w:val="1"/>
        </w:numPr>
      </w:pPr>
      <w:r>
        <w:t xml:space="preserve">Una sola persona da las señales al operador, y todos conocen las señales.</w:t>
      </w:r>
    </w:p>
    <w:p>
      <w:pPr>
        <w:keepNext/>
        <w:keepLines/>
        <w:numPr>
          <w:ilvl w:val="0"/>
          <w:numId w:val="1"/>
        </w:numPr>
      </w:pPr>
      <w:r>
        <w:t xml:space="preserve">El recorrido de la carga se despeja y se señaliza antes de levantar.</w:t>
      </w:r>
    </w:p>
    <w:p>
      <w:pPr>
        <w:keepNext/>
        <w:keepLines/>
        <w:numPr>
          <w:ilvl w:val="0"/>
          <w:numId w:val="1"/>
        </w:numPr>
      </w:pPr>
      <w:r>
        <w:t xml:space="preserve">Los elementos de izaje, como eslingas y grilletes, se revisan antes de usarlos.</w:t>
      </w:r>
    </w:p>
    <w:p>
      <w:pPr>
        <w:keepNext/>
        <w:keepLines/>
        <w:numPr>
          <w:ilvl w:val="0"/>
          <w:numId w:val="1"/>
        </w:numPr>
      </w:pPr>
      <w:r>
        <w:t xml:space="preserve">Si alguien entra a la zona, se detiene el izaje.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¿Quién da las señales hoy y cómo se detiene todo?</w:t>
      </w:r>
    </w:p>
    <w:p>
      <w:pPr>
        <w:pStyle w:val="Heading1"/>
        <w:keepLines/>
      </w:pPr>
      <w:r>
        <w:t xml:space="preserve">8. Autoelevadores y peatones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autoelevador no frena de golpe ni ve lo que está al lado de la carga.</w:t>
      </w:r>
    </w:p>
    <w:p>
      <w:pPr>
        <w:keepNext/>
        <w:keepLines/>
        <w:numPr>
          <w:ilvl w:val="0"/>
          <w:numId w:val="1"/>
        </w:numPr>
      </w:pPr>
      <w:r>
        <w:t xml:space="preserve">Circule por las sendas peatonales marcadas y no por los pasillos de los equipos.</w:t>
      </w:r>
    </w:p>
    <w:p>
      <w:pPr>
        <w:keepNext/>
        <w:keepLines/>
        <w:numPr>
          <w:ilvl w:val="0"/>
          <w:numId w:val="1"/>
        </w:numPr>
      </w:pPr>
      <w:r>
        <w:t xml:space="preserve">Antes de cruzar, mire y haga contacto visual con el operador.</w:t>
      </w:r>
    </w:p>
    <w:p>
      <w:pPr>
        <w:keepNext/>
        <w:keepLines/>
        <w:numPr>
          <w:ilvl w:val="0"/>
          <w:numId w:val="1"/>
        </w:numPr>
      </w:pPr>
      <w:r>
        <w:t xml:space="preserve">Nunca pase por debajo de las horquillas ni se suba a ellas.</w:t>
      </w:r>
    </w:p>
    <w:p>
      <w:pPr>
        <w:keepNext/>
        <w:keepLines/>
        <w:numPr>
          <w:ilvl w:val="0"/>
          <w:numId w:val="1"/>
        </w:numPr>
      </w:pPr>
      <w:r>
        <w:t xml:space="preserve">En las esquinas ciegas, se espera y se escucha la bocina.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¿Por dónde pasa hoy cada uno entre el depósito y el sector de trabajo?</w:t>
      </w:r>
    </w:p>
    <w:p>
      <w:pPr>
        <w:pStyle w:val="Heading1"/>
        <w:keepLines/>
      </w:pPr>
      <w:r>
        <w:t xml:space="preserve">9. La hoja de datos de seguridad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antes de usar un producto químico, se lee su hoja de datos de seguridad: dice cómo protegerse y qué hacer si algo sale mal.</w:t>
      </w:r>
    </w:p>
    <w:p>
      <w:pPr>
        <w:keepNext/>
        <w:keepLines/>
        <w:numPr>
          <w:ilvl w:val="0"/>
          <w:numId w:val="1"/>
        </w:numPr>
      </w:pPr>
      <w:r>
        <w:t xml:space="preserve">Todo producto está en su envase original o con una etiqueta que dice qué es.</w:t>
      </w:r>
    </w:p>
    <w:p>
      <w:pPr>
        <w:keepNext/>
        <w:keepLines/>
        <w:numPr>
          <w:ilvl w:val="0"/>
          <w:numId w:val="1"/>
        </w:numPr>
      </w:pPr>
      <w:r>
        <w:t xml:space="preserve">La hoja dice qué protección personal usar, cómo guardarlo y con qué no mezclarlo.</w:t>
      </w:r>
    </w:p>
    <w:p>
      <w:pPr>
        <w:keepNext/>
        <w:keepLines/>
        <w:numPr>
          <w:ilvl w:val="0"/>
          <w:numId w:val="1"/>
        </w:numPr>
      </w:pPr>
      <w:r>
        <w:t xml:space="preserve">Un derrame se señaliza, se avisa y se limpia con el kit, nunca con lo que haya a mano.</w:t>
      </w:r>
    </w:p>
    <w:p>
      <w:pPr>
        <w:keepNext/>
        <w:keepLines/>
        <w:numPr>
          <w:ilvl w:val="0"/>
          <w:numId w:val="1"/>
        </w:numPr>
      </w:pPr>
      <w:r>
        <w:t xml:space="preserve">Si no sabe qué es un producto, no lo use.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dice la hoja del producto que usamos hoy sobre qué hacer si nos cae en la piel?</w:t>
      </w:r>
    </w:p>
    <w:p>
      <w:pPr>
        <w:pStyle w:val="Heading1"/>
        <w:keepLines/>
      </w:pPr>
      <w:r>
        <w:t xml:space="preserve">10. Punto de reunión y salidas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en una emergencia no hay tiempo de pensar adónde ir: hay que saberlo antes.</w:t>
      </w:r>
    </w:p>
    <w:p>
      <w:pPr>
        <w:keepNext/>
        <w:keepLines/>
        <w:numPr>
          <w:ilvl w:val="0"/>
          <w:numId w:val="1"/>
        </w:numPr>
      </w:pPr>
      <w:r>
        <w:t xml:space="preserve">Ubique las salidas del sector y el punto de reunión: </w:t>
      </w:r>
      <w:r>
        <w:rPr>
          <w:b/>
          <w:bCs/>
        </w:rPr>
        <w:t xml:space="preserve">[punto de reunión del sector]</w:t>
      </w:r>
      <w:r>
        <w:t xml:space="preserve">.</w:t>
      </w:r>
    </w:p>
    <w:p>
      <w:pPr>
        <w:keepNext/>
        <w:keepLines/>
        <w:numPr>
          <w:ilvl w:val="0"/>
          <w:numId w:val="1"/>
        </w:numPr>
      </w:pPr>
      <w:r>
        <w:t xml:space="preserve">Al sonar la alarma, se deja la tarea, se apagan los equipos y se camina hacia el punto, sin correr.</w:t>
      </w:r>
    </w:p>
    <w:p>
      <w:pPr>
        <w:keepNext/>
        <w:keepLines/>
        <w:numPr>
          <w:ilvl w:val="0"/>
          <w:numId w:val="1"/>
        </w:numPr>
      </w:pPr>
      <w:r>
        <w:t xml:space="preserve">Se espera en el punto hasta que quien conduce la evacuación cuente a todos.</w:t>
      </w:r>
    </w:p>
    <w:p>
      <w:pPr>
        <w:keepNext/>
        <w:keepLines/>
        <w:numPr>
          <w:ilvl w:val="0"/>
          <w:numId w:val="1"/>
        </w:numPr>
      </w:pPr>
      <w:r>
        <w:t xml:space="preserve">No se vuelve a entrar hasta que se autorice.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Si suena la alarma ahora, ¿por dónde sale cada uno?</w:t>
      </w:r>
    </w:p>
    <w:p>
      <w:pPr>
        <w:pStyle w:val="Heading1"/>
        <w:keepLines/>
      </w:pPr>
      <w:r>
        <w:t xml:space="preserve">11. Orden y limpieza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buena parte de las caídas y los tropiezos empieza con algo que quedó en el camino.</w:t>
      </w:r>
    </w:p>
    <w:p>
      <w:pPr>
        <w:keepNext/>
        <w:keepLines/>
        <w:numPr>
          <w:ilvl w:val="0"/>
          <w:numId w:val="1"/>
        </w:numPr>
      </w:pPr>
      <w:r>
        <w:t xml:space="preserve">Cables, mangueras y materiales no cruzan los pasillos, y si deben cruzar se cubren y se señalizan.</w:t>
      </w:r>
    </w:p>
    <w:p>
      <w:pPr>
        <w:keepNext/>
        <w:keepLines/>
        <w:numPr>
          <w:ilvl w:val="0"/>
          <w:numId w:val="1"/>
        </w:numPr>
      </w:pPr>
      <w:r>
        <w:t xml:space="preserve">Las herramientas vuelven a su lugar al terminar de usarlas.</w:t>
      </w:r>
    </w:p>
    <w:p>
      <w:pPr>
        <w:keepNext/>
        <w:keepLines/>
        <w:numPr>
          <w:ilvl w:val="0"/>
          <w:numId w:val="1"/>
        </w:numPr>
      </w:pPr>
      <w:r>
        <w:t xml:space="preserve">Los derrames se limpian en el momento, o se señalizan y se avisan.</w:t>
      </w:r>
    </w:p>
    <w:p>
      <w:pPr>
        <w:keepNext/>
        <w:keepLines/>
        <w:numPr>
          <w:ilvl w:val="0"/>
          <w:numId w:val="1"/>
        </w:numPr>
      </w:pPr>
      <w:r>
        <w:t xml:space="preserve">Los residuos van a su contenedor, y las salidas y los extintores quedan libres.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hay hoy en nuestro sector que alguien podría tropezar al salir corriendo?</w:t>
      </w:r>
    </w:p>
    <w:p>
      <w:pPr>
        <w:pStyle w:val="Heading1"/>
        <w:keepLines/>
      </w:pPr>
      <w:r>
        <w:t xml:space="preserve">12. Uso del equipo de protección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casco y el resto del equipo de protección se llevan puestos durante toda la tarea.</w:t>
      </w:r>
    </w:p>
    <w:p>
      <w:pPr>
        <w:keepNext/>
        <w:keepLines/>
        <w:numPr>
          <w:ilvl w:val="0"/>
          <w:numId w:val="1"/>
        </w:numPr>
      </w:pPr>
      <w:r>
        <w:t xml:space="preserve">Cada tarea tiene los elementos que le corresponden: se usan todo el tiempo que dura el riesgo.</w:t>
      </w:r>
    </w:p>
    <w:p>
      <w:pPr>
        <w:keepNext/>
        <w:keepLines/>
        <w:numPr>
          <w:ilvl w:val="0"/>
          <w:numId w:val="1"/>
        </w:numPr>
      </w:pPr>
      <w:r>
        <w:t xml:space="preserve">Se revisan antes de cada uso: un elemento dañado se retira y se pide uno nuevo.</w:t>
      </w:r>
    </w:p>
    <w:p>
      <w:pPr>
        <w:keepNext/>
        <w:keepLines/>
        <w:numPr>
          <w:ilvl w:val="0"/>
          <w:numId w:val="1"/>
        </w:numPr>
      </w:pPr>
      <w:r>
        <w:t xml:space="preserve">Un elemento que no es el adecuado para la tarea no se usa: se avisa.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protección exige la tarea de hoy y quién tiene todo lo que necesita?</w:t>
      </w:r>
    </w:p>
    <w:p>
      <w:pPr>
        <w:pStyle w:val="Heading1"/>
        <w:keepLines/>
      </w:pPr>
      <w:r>
        <w:t xml:space="preserve">13. Herramientas eléctricas portátiles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herramienta con el cable pelado o la ficha rota puede electrocutar, y no avisa.</w:t>
      </w:r>
    </w:p>
    <w:p>
      <w:pPr>
        <w:keepNext/>
        <w:keepLines/>
        <w:numPr>
          <w:ilvl w:val="0"/>
          <w:numId w:val="1"/>
        </w:numPr>
      </w:pPr>
      <w:r>
        <w:t xml:space="preserve">Antes de usarla, mire el cable, la ficha, la carcasa y el protector de la herramienta.</w:t>
      </w:r>
    </w:p>
    <w:p>
      <w:pPr>
        <w:keepNext/>
        <w:keepLines/>
        <w:numPr>
          <w:ilvl w:val="0"/>
          <w:numId w:val="1"/>
        </w:numPr>
      </w:pPr>
      <w:r>
        <w:t xml:space="preserve">No use herramientas con cables empalmados con cinta ni con las protecciones retiradas.</w:t>
      </w:r>
    </w:p>
    <w:p>
      <w:pPr>
        <w:keepNext/>
        <w:keepLines/>
        <w:numPr>
          <w:ilvl w:val="0"/>
          <w:numId w:val="1"/>
        </w:numPr>
      </w:pPr>
      <w:r>
        <w:t xml:space="preserve">Con humedad o lluvia, solo se usan herramientas y tomas aptas, con la protección eléctrica que indica el procedimiento.</w:t>
      </w:r>
    </w:p>
    <w:p>
      <w:pPr>
        <w:keepNext/>
        <w:keepLines/>
        <w:numPr>
          <w:ilvl w:val="0"/>
          <w:numId w:val="1"/>
        </w:numPr>
      </w:pPr>
      <w:r>
        <w:t xml:space="preserve">Se desenchufa antes de cambiar un disco o una mecha, tirando de la ficha y no del cable.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miramos de la herramienta antes de enchufarla?</w:t>
      </w:r>
    </w:p>
    <w:p>
      <w:pPr>
        <w:pStyle w:val="Heading1"/>
        <w:keepLines/>
      </w:pPr>
      <w:r>
        <w:t xml:space="preserve">14. Zanjas y excavaciones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zanja puede derrumbarse en un segundo, y quien está adentro no tiene tiempo de salir.</w:t>
      </w:r>
    </w:p>
    <w:p>
      <w:pPr>
        <w:keepNext/>
        <w:keepLines/>
        <w:numPr>
          <w:ilvl w:val="0"/>
          <w:numId w:val="1"/>
        </w:numPr>
      </w:pPr>
      <w:r>
        <w:t xml:space="preserve">No se entra a una zanja que no está protegida según el procedimiento: con talud o con entibado.</w:t>
      </w:r>
    </w:p>
    <w:p>
      <w:pPr>
        <w:keepNext/>
        <w:keepLines/>
        <w:numPr>
          <w:ilvl w:val="0"/>
          <w:numId w:val="1"/>
        </w:numPr>
      </w:pPr>
      <w:r>
        <w:t xml:space="preserve">El material extraído y las máquinas se mantienen lejos del borde.</w:t>
      </w:r>
    </w:p>
    <w:p>
      <w:pPr>
        <w:keepNext/>
        <w:keepLines/>
        <w:numPr>
          <w:ilvl w:val="0"/>
          <w:numId w:val="1"/>
        </w:numPr>
      </w:pPr>
      <w:r>
        <w:t xml:space="preserve">Se sale y se entra por una escalera o una rampa, no saltando.</w:t>
      </w:r>
    </w:p>
    <w:p>
      <w:pPr>
        <w:keepNext/>
        <w:keepLines/>
        <w:numPr>
          <w:ilvl w:val="0"/>
          <w:numId w:val="1"/>
        </w:numPr>
      </w:pPr>
      <w:r>
        <w:t xml:space="preserve">Antes de excavar, se confirman las instalaciones enterradas: cables, cañerías y gas.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¿Cómo sabemos que no hay un cable o una cañería enterrados donde vamos a cavar?</w:t>
      </w:r>
    </w:p>
    <w:p>
      <w:pPr>
        <w:pStyle w:val="Heading1"/>
        <w:keepLines/>
      </w:pPr>
      <w:r>
        <w:t xml:space="preserve">15. Espacios confinados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aire de un espacio cerrado puede no ser respirable aunque no se vea ni se huela nada.</w:t>
      </w:r>
    </w:p>
    <w:p>
      <w:pPr>
        <w:keepNext/>
        <w:keepLines/>
        <w:numPr>
          <w:ilvl w:val="0"/>
          <w:numId w:val="1"/>
        </w:numPr>
      </w:pPr>
      <w:r>
        <w:t xml:space="preserve">No se entra a un tanque, una cámara o un silo sin permiso y sin medir antes la atmósfera.</w:t>
      </w:r>
    </w:p>
    <w:p>
      <w:pPr>
        <w:keepNext/>
        <w:keepLines/>
        <w:numPr>
          <w:ilvl w:val="0"/>
          <w:numId w:val="1"/>
        </w:numPr>
      </w:pPr>
      <w:r>
        <w:t xml:space="preserve">Siempre hay una persona afuera, vigilando y comunicada con quien está adentro.</w:t>
      </w:r>
    </w:p>
    <w:p>
      <w:pPr>
        <w:keepNext/>
        <w:keepLines/>
        <w:numPr>
          <w:ilvl w:val="0"/>
          <w:numId w:val="1"/>
        </w:numPr>
      </w:pPr>
      <w:r>
        <w:t xml:space="preserve">Nadie entra a rescatar a otro sin el equipo y la capacitación para hacerlo: quien entra sin ellos queda expuesto a la misma atmósfera.</w:t>
      </w:r>
    </w:p>
    <w:p>
      <w:pPr>
        <w:keepNext/>
        <w:keepLines/>
        <w:numPr>
          <w:ilvl w:val="0"/>
          <w:numId w:val="1"/>
        </w:numPr>
      </w:pPr>
      <w:r>
        <w:t xml:space="preserve">Ante una duda, se sale y se avisa.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¿Quién queda afuera hoy y cómo avisa si algo falla?</w:t>
      </w:r>
    </w:p>
    <w:p>
      <w:pPr>
        <w:pStyle w:val="Heading1"/>
        <w:keepLines/>
      </w:pPr>
      <w:r>
        <w:t xml:space="preserve">16. Atrapamientos y cortes en las manos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las manos son lo que más se lastima, y casi siempre por una distracción de un segundo.</w:t>
      </w:r>
    </w:p>
    <w:p>
      <w:pPr>
        <w:keepNext/>
        <w:keepLines/>
        <w:numPr>
          <w:ilvl w:val="0"/>
          <w:numId w:val="1"/>
        </w:numPr>
      </w:pPr>
      <w:r>
        <w:t xml:space="preserve">No se limpia ni se engrasa una máquina en marcha.</w:t>
      </w:r>
    </w:p>
    <w:p>
      <w:pPr>
        <w:keepNext/>
        <w:keepLines/>
        <w:numPr>
          <w:ilvl w:val="0"/>
          <w:numId w:val="1"/>
        </w:numPr>
      </w:pPr>
      <w:r>
        <w:t xml:space="preserve">Las protecciones de las máquinas no se retiran ni se puentean.</w:t>
      </w:r>
    </w:p>
    <w:p>
      <w:pPr>
        <w:keepNext/>
        <w:keepLines/>
        <w:numPr>
          <w:ilvl w:val="0"/>
          <w:numId w:val="1"/>
        </w:numPr>
      </w:pPr>
      <w:r>
        <w:t xml:space="preserve">Para cortar se usa la herramienta correcta, con el filo hacia afuera del cuerpo.</w:t>
      </w:r>
    </w:p>
    <w:p>
      <w:pPr>
        <w:keepNext/>
        <w:keepLines/>
        <w:numPr>
          <w:ilvl w:val="0"/>
          <w:numId w:val="1"/>
        </w:numPr>
      </w:pPr>
      <w:r>
        <w:t xml:space="preserve">Ropa suelta, anillos y pelo largo se recogen cerca de partes móviles.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parte móvil de las máquinas de hoy podría atrapar una manga?</w:t>
      </w:r>
    </w:p>
    <w:p>
      <w:pPr>
        <w:pStyle w:val="Heading1"/>
        <w:keepLines/>
      </w:pPr>
      <w:r>
        <w:t xml:space="preserve">17. Calor, cansancio y descanso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una persona cansada, con calor o sin tomar agua se equivoca más y se da cuenta tarde.</w:t>
      </w:r>
    </w:p>
    <w:p>
      <w:pPr>
        <w:keepNext/>
        <w:keepLines/>
        <w:numPr>
          <w:ilvl w:val="0"/>
          <w:numId w:val="1"/>
        </w:numPr>
      </w:pPr>
      <w:r>
        <w:t xml:space="preserve">Con calor, se toma agua antes de tener sed y se hacen pausas a la sombra.</w:t>
      </w:r>
    </w:p>
    <w:p>
      <w:pPr>
        <w:keepNext/>
        <w:keepLines/>
        <w:numPr>
          <w:ilvl w:val="0"/>
          <w:numId w:val="1"/>
        </w:numPr>
      </w:pPr>
      <w:r>
        <w:t xml:space="preserve">Un mareo, una confusión o un dolor de cabeza fuerte se avisan: no se disimulan.</w:t>
      </w:r>
    </w:p>
    <w:p>
      <w:pPr>
        <w:keepNext/>
        <w:keepLines/>
        <w:numPr>
          <w:ilvl w:val="0"/>
          <w:numId w:val="1"/>
        </w:numPr>
      </w:pPr>
      <w:r>
        <w:t xml:space="preserve">Si una persona no durmió o no se siente bien, se lo dice al supervisor antes de subir o manejar.</w:t>
      </w:r>
    </w:p>
    <w:p>
      <w:pPr>
        <w:keepNext/>
        <w:keepLines/>
        <w:numPr>
          <w:ilvl w:val="0"/>
          <w:numId w:val="1"/>
        </w:numPr>
      </w:pPr>
      <w:r>
        <w:t xml:space="preserve">Nadie se burla de quien pide una pausa.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¿Cómo nos damos cuenta de que un compañero no está bien?</w:t>
      </w:r>
    </w:p>
    <w:p>
      <w:pPr>
        <w:pStyle w:val="Heading1"/>
        <w:keepLines/>
      </w:pPr>
      <w:r>
        <w:t xml:space="preserve">18. Avisar lo que se ve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un casi accidente se informa igual que un accidente, para corregir la causa antes de que alguien se lastime.</w:t>
      </w:r>
    </w:p>
    <w:p>
      <w:pPr>
        <w:keepNext/>
        <w:keepLines/>
        <w:numPr>
          <w:ilvl w:val="0"/>
          <w:numId w:val="1"/>
        </w:numPr>
      </w:pPr>
      <w:r>
        <w:t xml:space="preserve">Todo golpe, tropiezo, caída o situación peligrosa se informa al supervisor, aunque no haya lesionados.</w:t>
      </w:r>
    </w:p>
    <w:p>
      <w:pPr>
        <w:keepNext/>
        <w:keepLines/>
        <w:numPr>
          <w:ilvl w:val="0"/>
          <w:numId w:val="1"/>
        </w:numPr>
      </w:pPr>
      <w:r>
        <w:t xml:space="preserve">Se informa qué pasó, dónde y qué lo causó, sin buscar culpables.</w:t>
      </w:r>
    </w:p>
    <w:p>
      <w:pPr>
        <w:keepNext/>
        <w:keepLines/>
        <w:numPr>
          <w:ilvl w:val="0"/>
          <w:numId w:val="1"/>
        </w:numPr>
      </w:pPr>
      <w:r>
        <w:t xml:space="preserve">Lo que se informa se anota, y se avisa qué se hizo al respecto.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situación riesgosa vieron esta semana y a quién le avisaron?</w:t>
      </w:r>
    </w:p>
    <w:p>
      <w:pPr>
        <w:pStyle w:val="Heading1"/>
        <w:keepLines/>
      </w:pPr>
      <w:r>
        <w:t xml:space="preserve">19. Leer y firmar el permiso de trabajo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permiso de trabajo dice cómo hacer la tarea con seguridad. Se lee completo antes de firmarlo.</w:t>
      </w:r>
    </w:p>
    <w:p>
      <w:pPr>
        <w:keepNext/>
        <w:keepLines/>
        <w:numPr>
          <w:ilvl w:val="0"/>
          <w:numId w:val="1"/>
        </w:numPr>
      </w:pPr>
      <w:r>
        <w:t xml:space="preserve">Antes de firmar, lea qué tarea, dónde, desde cuándo y hasta cuándo.</w:t>
      </w:r>
    </w:p>
    <w:p>
      <w:pPr>
        <w:keepNext/>
        <w:keepLines/>
        <w:numPr>
          <w:ilvl w:val="0"/>
          <w:numId w:val="1"/>
        </w:numPr>
      </w:pPr>
      <w:r>
        <w:t xml:space="preserve">Verifique que están los elementos de protección y los controles que el permiso pide.</w:t>
      </w:r>
    </w:p>
    <w:p>
      <w:pPr>
        <w:keepNext/>
        <w:keepLines/>
        <w:numPr>
          <w:ilvl w:val="0"/>
          <w:numId w:val="1"/>
        </w:numPr>
      </w:pPr>
      <w:r>
        <w:t xml:space="preserve">El permiso vale para esa tarea, ese lugar y ese horario: si algo cambia, se detiene y se hace uno nuevo.</w:t>
      </w:r>
    </w:p>
    <w:p>
      <w:pPr>
        <w:keepNext/>
        <w:keepLines/>
        <w:numPr>
          <w:ilvl w:val="0"/>
          <w:numId w:val="1"/>
        </w:numPr>
      </w:pPr>
      <w:r>
        <w:t xml:space="preserve">Al terminar, se cierra: se deja el área limpia y en condiciones.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dice el permiso de hoy que no podemos hacer?</w:t>
      </w:r>
    </w:p>
    <w:p>
      <w:pPr>
        <w:pStyle w:val="Heading1"/>
        <w:keepLines/>
      </w:pPr>
      <w:r>
        <w:t xml:space="preserve">20. Lo que cambió desde ayer</w:t>
      </w:r>
    </w:p>
    <w:p>
      <w:pPr>
        <w:keepNext/>
        <w:keepLines/>
      </w:pPr>
      <w:r>
        <w:rPr>
          <w:b/>
          <w:bCs/>
        </w:rPr>
        <w:t xml:space="preserve">El punto:</w:t>
      </w:r>
      <w:r>
        <w:t xml:space="preserve"> el sitio no es el mismo todos los días, y los peligros de hoy pueden no ser los de ayer.</w:t>
      </w:r>
    </w:p>
    <w:p>
      <w:pPr>
        <w:keepNext/>
        <w:keepLines/>
        <w:numPr>
          <w:ilvl w:val="0"/>
          <w:numId w:val="1"/>
        </w:numPr>
      </w:pPr>
      <w:r>
        <w:t xml:space="preserve">Recuerde lo que se vio en la última inspección y qué se hizo con lo que estaba mal.</w:t>
      </w:r>
    </w:p>
    <w:p>
      <w:pPr>
        <w:keepNext/>
        <w:keepLines/>
        <w:numPr>
          <w:ilvl w:val="0"/>
          <w:numId w:val="1"/>
        </w:numPr>
      </w:pPr>
      <w:r>
        <w:t xml:space="preserve">Cuente los cambios de hoy: sectores cerrados, desvíos, equipos nuevos, otras empresas trabajando cerca.</w:t>
      </w:r>
    </w:p>
    <w:p>
      <w:pPr>
        <w:keepNext/>
        <w:keepLines/>
        <w:numPr>
          <w:ilvl w:val="0"/>
          <w:numId w:val="1"/>
        </w:numPr>
      </w:pPr>
      <w:r>
        <w:t xml:space="preserve">Repase un incidente reciente del sitio y lo que se hace distinto desde entonces.</w:t>
      </w:r>
    </w:p>
    <w:p>
      <w:pPr>
        <w:keepNext/>
        <w:keepLines/>
        <w:numPr>
          <w:ilvl w:val="0"/>
          <w:numId w:val="1"/>
        </w:numPr>
      </w:pPr>
      <w:r>
        <w:t xml:space="preserve">Pregunte qué cambió desde el último turno de cada uno.</w:t>
      </w:r>
    </w:p>
    <w:p>
      <w:pPr>
        <w:keepLines/>
      </w:pPr>
      <w:r>
        <w:rPr>
          <w:b/>
          <w:bCs/>
        </w:rPr>
        <w:t xml:space="preserve">Pregunta para la cuadrilla:</w:t>
      </w:r>
      <w:r>
        <w:t xml:space="preserve"> ¿Qué es distinto hoy en el sector respecto de ayer?</w:t>
      </w:r>
    </w:p>
    <w:p>
      <w:pPr>
        <w:pStyle w:val="Heading1"/>
        <w:pageBreakBefore/>
      </w:pPr>
      <w:r>
        <w:t xml:space="preserve">Anexo 1. Registro de asistencia a la charla</w:t>
      </w: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Fecha: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Sitio: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Sector: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Tema de la charla:</w:t>
            </w:r>
          </w:p>
        </w:tc>
      </w:tr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Dio la charla: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Empresa:</w:t>
            </w:r>
          </w:p>
        </w:tc>
      </w:tr>
    </w:tbl>
    <w:p>
      <w:pPr>
        <w:spacing w:before="0" w:after="0" w:line="120" w:lineRule="exact"/>
      </w:pPr>
    </w:p>
    <w:tbl>
      <w:tblPr>
        <w:tblW w:w="9636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3373"/>
        <w:gridCol w:w="1734"/>
        <w:gridCol w:w="2602"/>
        <w:gridCol w:w="1927"/>
      </w:tblGrid>
      <w:tr>
        <w:trPr>
          <w:cantSplit/>
          <w:tblHeader/>
        </w:trPr>
        <w:tc>
          <w:tcPr>
            <w:tcW w:w="3373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Apellido y nombre</w:t>
            </w:r>
          </w:p>
        </w:tc>
        <w:tc>
          <w:tcPr>
            <w:tcW w:w="1734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DNI</w:t>
            </w:r>
          </w:p>
        </w:tc>
        <w:tc>
          <w:tcPr>
            <w:tcW w:w="260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Empresa</w:t>
            </w:r>
          </w:p>
        </w:tc>
        <w:tc>
          <w:tcPr>
            <w:tcW w:w="1927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Firma</w:t>
            </w: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  <w:tr>
        <w:trPr>
          <w:cantSplit/>
          <w:trHeight w:val="567" w:hRule="atLeast"/>
        </w:trPr>
        <w:tc>
          <w:tcPr>
            <w:tcW w:w="3373" w:type="dxa"/>
          </w:tcPr>
          <w:p>
            <w:pPr>
              <w:pStyle w:val="Cell"/>
            </w:pPr>
          </w:p>
        </w:tc>
        <w:tc>
          <w:tcPr>
            <w:tcW w:w="1734" w:type="dxa"/>
          </w:tcPr>
          <w:p>
            <w:pPr>
              <w:pStyle w:val="Cell"/>
            </w:pPr>
          </w:p>
        </w:tc>
        <w:tc>
          <w:tcPr>
            <w:tcW w:w="2602" w:type="dxa"/>
          </w:tcPr>
          <w:p>
            <w:pPr>
              <w:pStyle w:val="Cell"/>
            </w:pPr>
          </w:p>
        </w:tc>
        <w:tc>
          <w:tcPr>
            <w:tcW w:w="1927" w:type="dxa"/>
          </w:tcPr>
          <w:p>
            <w:pPr>
              <w:pStyle w:val="Cell"/>
            </w:pPr>
          </w:p>
        </w:tc>
      </w:tr>
    </w:tbl>
    <w:p>
      <w:pPr>
        <w:spacing w:before="0" w:after="0" w:line="120" w:lineRule="exact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Qué surgió para resolver: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bottom w:val="single" w:sz="4" w:space="0" w:color="999999"/>
            </w:tcBorders>
          </w:tcPr>
          <w:p>
            <w:pPr>
              <w:pStyle w:val="Cell"/>
              <w:spacing w:before="160"/>
            </w:pPr>
            <w:r>
              <w:t xml:space="preserve">Quién lo resuelve:</w:t>
            </w:r>
          </w:p>
        </w:tc>
      </w:tr>
    </w:tbl>
    <w:p>
      <w:pPr>
        <w:spacing w:before="0" w:after="0" w:line="120" w:lineRule="exact"/>
      </w:pP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Quien dio la charla (firma y aclaración)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Supervisor del sector (firma y aclaración)</w:t>
            </w:r>
          </w:p>
        </w:tc>
      </w:tr>
    </w:tbl>
    <w:p>
      <w:pPr>
        <w:spacing w:before="0" w:after="0" w:line="120" w:lineRule="exact"/>
      </w:pPr>
    </w:p>
    <w:p>
      <w:pPr>
        <w:pStyle w:val="Note"/>
      </w:pPr>
      <w:r>
        <w:t xml:space="preserve">Una planilla por charla. Si el grupo es mayor, use otra hoja. La firma significa que la persona estuvo presente y escuchó la charla.</w:t>
      </w: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auditans.com/recursos/charlas-de-cinco-minutos-para-contratistas</w:t>
    </w:r>
  </w:p>
  <w:p>
    <w:pPr>
      <w:pStyle w:val="Footer"/>
    </w:pPr>
    <w:r>
      <w:t xml:space="preserve">Versión 1.0 · 28 de septiembre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AR" w:eastAsia="es-AR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Charlas de cinco minutos para contratistas</dc:title>
  <dc:creator>Auditans</dc:creator>
  <dc:language>es-AR</dc:language>
  <cp:version>1.0</cp:version>
  <dcterms:created xsi:type="dcterms:W3CDTF">2026-09-28T00:00:00Z</dcterms:created>
  <dcterms:modified xsi:type="dcterms:W3CDTF">2026-09-28T00:00:00Z</dcterms:modified>
</cp:coreProperties>
</file>