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Inspección de arnés y líneas de vida</w:t>
      </w:r>
    </w:p>
    <w:p>
      <w:r>
        <w:t xml:space="preserve">Revisión del equipo de protección contra caídas antes de cada uso, en </w:t>
      </w:r>
      <w:r>
        <w:rPr>
          <w:b/>
          <w:bCs/>
        </w:rPr>
        <w:t xml:space="preserve">[nombre del sitio]</w:t>
      </w:r>
      <w:r>
        <w:t xml:space="preserve">. La hace quien va a usar el equipo y la verifica el responsable de la tarea. Un equipo que no conforma se retira y no se usa.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 y lugar: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y hora: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Responsable de la tarea: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Inspeccionó: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Quién usa cada equipo</w:t>
      </w:r>
    </w:p>
    <w:p>
      <w:pPr>
        <w:keepNext/>
      </w:pPr>
      <w:r>
        <w:rPr>
          <w:b/>
          <w:bCs/>
        </w:rPr>
        <w:t xml:space="preserve">1. Personas que van a subir</w:t>
      </w:r>
      <w:r>
        <w:t xml:space="preserve"/>
        <w:br/>
        <w:t xml:space="preserve">Una fila por persona, con la identificación de su arnés y de su cabo. Marque Sí o No si el equipo conforma, y detalle lo que no conforma en los hallazgos.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662"/>
        <w:gridCol w:w="1927"/>
        <w:gridCol w:w="1927"/>
        <w:gridCol w:w="2120"/>
      </w:tblGrid>
      <w:tr>
        <w:trPr>
          <w:cantSplit/>
          <w:tblHeader/>
        </w:trPr>
        <w:tc>
          <w:tcPr>
            <w:tcW w:w="366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Arnés Nº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Cabo Nº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Conforma</w:t>
            </w:r>
          </w:p>
        </w:tc>
      </w:tr>
      <w:tr>
        <w:trPr>
          <w:cantSplit/>
          <w:trHeight w:val="454" w:hRule="atLeast"/>
        </w:trPr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66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Arnés de cuerpo entero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cintas no tienen cortes, quemaduras, deshilachados ni manchas de productos químicos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costuras están completas y sin hilos sueltos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hebillas cierran y traban, y los herrajes no están deformados ni oxidados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etiqueta es legible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arnés es del talle de la persona y queda ajustado, sin cintas flojas ni retorcidas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arnés no sufrió una caída y no tiene el indicador de impacto activado, si lo lleva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Cabo de vida y conectores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cabo no tiene cortes, desgaste ni nudos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absorbedor de energía está sin abrir ni deformar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ganchos tienen doble traba y cierran solos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conectores no tienen deformaciones, fisuras ni corrosión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Punto de anclaje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anclaje es estructural, está identificado y se encuentra por encima de la cabeza cuando se puede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No se usa una cañería ni un elemento improvisado como anclaje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Debajo hay altura libre suficiente para que el absorbedor actúe sin que la persona llegue al piso ni a un obstáculo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Línea de vida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línea de vida está instalada y tensada según el fabricante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Conforme  ○ No conforme  ○ No hay línea de vida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terminales y los soportes de la línea de vida están en condiciones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Conforme  ○ No conforme  ○ No hay línea de vida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Rescate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Hay un plan de rescate, y al menos una persona del equipo está capacitada para llevarlo a cabo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equipo para bajar a una persona está en el lugar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Resultado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Estado del equipo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Apto para usar  ○ Se retira de uso uno o más equipos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Hallazgos</w:t>
      </w:r>
    </w:p>
    <w:p>
      <w:pPr>
        <w:keepNext/>
      </w:pPr>
      <w:r>
        <w:rPr>
          <w:b/>
          <w:bCs/>
        </w:rPr>
        <w:t xml:space="preserve">20. Equipos retirados o con observaciones (opcional)</w:t>
      </w:r>
      <w:r>
        <w:t xml:space="preserve"/>
        <w:br/>
        <w:t xml:space="preserve">Una fila por equipo: cuál es, qué tenía, quién lo retiró, dónde quedó y a quién se avisó.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638"/>
        <w:gridCol w:w="3084"/>
        <w:gridCol w:w="1638"/>
        <w:gridCol w:w="1638"/>
        <w:gridCol w:w="1638"/>
      </w:tblGrid>
      <w:tr>
        <w:trPr>
          <w:cantSplit/>
          <w:tblHeader/>
        </w:trPr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Equipo y Nº</w:t>
            </w:r>
          </w:p>
        </w:tc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vio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Retiró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Dónde quedó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 avisó a</w:t>
            </w:r>
          </w:p>
        </w:tc>
      </w:tr>
      <w:tr>
        <w:trPr>
          <w:cantSplit/>
          <w:trHeight w:val="454" w:hRule="atLeast"/>
        </w:trPr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Un equipo retirado se identifica para que nadie lo vuelva a tomar. Cuando se reemplaza, se hace una revisión nueva en otra hoja; esta no se corrige.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Inspeccionó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 la tarea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auditans.com/recursos/checklist-de-arnes-y-lineas-de-vida</w:t>
    </w:r>
  </w:p>
  <w:p>
    <w:pPr>
      <w:pStyle w:val="Footer"/>
    </w:pPr>
    <w:r>
      <w:t xml:space="preserve">Versión 1.0 · 9 de febrero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arnés y líneas de vida</dc:title>
  <dc:creator>Auditans</dc:creator>
  <dc:language>es-AR</dc:language>
  <cp:version>1.0</cp:version>
  <dcterms:created xsi:type="dcterms:W3CDTF">2026-02-09T00:00:00Z</dcterms:created>
  <dcterms:modified xsi:type="dcterms:W3CDTF">2026-02-09T00:00:00Z</dcterms:modified>
</cp:coreProperties>
</file>